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jc w:val="center"/>
      </w:pPr>
      <w:r>
        <w:t>Formularz zgłoszeniowy do II etapu Mistrzostw</w:t>
      </w:r>
      <w:r>
        <w:rPr>
          <w:lang w:val="pl-PL"/>
        </w:rPr>
        <w:t xml:space="preserve"> szkoły w ratownictwie pierwszej pomocy</w:t>
      </w:r>
      <w:bookmarkStart w:id="0" w:name="_GoBack"/>
      <w:bookmarkEnd w:id="0"/>
    </w:p>
    <w:tbl>
      <w:tblPr>
        <w:tblStyle w:val="4"/>
        <w:tblpPr w:leftFromText="141" w:rightFromText="141" w:bottomFromText="160" w:vertAnchor="text" w:horzAnchor="page" w:tblpX="1274" w:tblpY="53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4"/>
        <w:gridCol w:w="3857"/>
        <w:gridCol w:w="269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80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V"/>
          </w:tcPr>
          <w:p>
            <w:pPr>
              <w:spacing w:after="240" w:afterAutospacing="0"/>
              <w:jc w:val="both"/>
              <w:rPr>
                <w:sz w:val="100"/>
                <w:szCs w:val="100"/>
                <w:lang w:val="pl-PL"/>
              </w:rPr>
            </w:pPr>
            <w:r>
              <w:rPr>
                <w:b w:val="0"/>
                <w:bCs w:val="0"/>
                <w:sz w:val="72"/>
                <w:szCs w:val="72"/>
                <w:lang w:val="pl-PL"/>
              </w:rPr>
              <w:t xml:space="preserve">          KLASA......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4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LP</w:t>
            </w:r>
            <w:r>
              <w:rPr>
                <w:sz w:val="40"/>
                <w:szCs w:val="40"/>
                <w:lang w:val="pl-PL"/>
              </w:rPr>
              <w:t>.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NAZWISKO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FUNKCJA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ZDOBYTE PKT.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4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pl-PL"/>
              </w:rPr>
              <w:t>.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KAPITAN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jc w:val="center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4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lang w:val="pl-PL"/>
              </w:rPr>
              <w:t>.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UCZESTNIK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74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  <w:lang w:val="pl-PL"/>
              </w:rPr>
              <w:t>.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UCZESTNIK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8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  <w:lang w:val="pl-PL"/>
              </w:rPr>
              <w:t>.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UCZESTNIK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80" w:hRule="atLeast"/>
        </w:trPr>
        <w:tc>
          <w:tcPr>
            <w:tcW w:w="7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670" w:afterAutospacing="0"/>
              <w:jc w:val="both"/>
              <w:rPr>
                <w:sz w:val="40"/>
                <w:szCs w:val="40"/>
                <w:lang w:val="pl-PL"/>
              </w:rPr>
            </w:pPr>
            <w:r>
              <w:rPr>
                <w:sz w:val="40"/>
                <w:szCs w:val="40"/>
                <w:lang w:val="pl-PL"/>
              </w:rPr>
              <w:t>SUMA ZDOBYTYCH PKT.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70" w:afterAutospacing="0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80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240" w:afterAutospacing="0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pl-PL"/>
              </w:rPr>
              <w:t>PODPIS KAPITANA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p>
      <w:pPr>
        <w:spacing w:after="0" w:line="240" w:lineRule="auto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  <w:r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  <w:t>Formularz oceny działań zespołu na poszczególnych stacjach</w:t>
      </w:r>
    </w:p>
    <w:p>
      <w:pPr>
        <w:spacing w:after="0" w:line="240" w:lineRule="auto"/>
        <w:ind w:left="426" w:hanging="426"/>
        <w:contextualSpacing/>
        <w:jc w:val="center"/>
        <w:rPr>
          <w:rFonts w:ascii="Calibri Light" w:hAnsi="Calibri Light" w:eastAsia="Times New Roman" w:cs="Times New Roman"/>
          <w:spacing w:val="-10"/>
          <w:kern w:val="28"/>
          <w:sz w:val="56"/>
          <w:szCs w:val="56"/>
        </w:rPr>
      </w:pPr>
    </w:p>
    <w:tbl>
      <w:tblPr>
        <w:tblStyle w:val="4"/>
        <w:tblW w:w="1077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61"/>
        <w:gridCol w:w="1590"/>
        <w:gridCol w:w="4080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6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jc w:val="center"/>
              <w:rPr>
                <w:rFonts w:ascii="Calibri" w:hAnsi="Calibri" w:eastAsia="Calibri" w:cs="Times New Roman"/>
                <w:sz w:val="44"/>
                <w:szCs w:val="44"/>
              </w:rPr>
            </w:pPr>
            <w:r>
              <w:rPr>
                <w:rFonts w:ascii="Calibri" w:hAnsi="Calibri" w:eastAsia="Calibri" w:cs="Times New Roman"/>
                <w:sz w:val="44"/>
                <w:szCs w:val="44"/>
              </w:rPr>
              <w:t>STACJA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jc w:val="center"/>
              <w:rPr>
                <w:rFonts w:ascii="Calibri" w:hAnsi="Calibri" w:eastAsia="Calibri" w:cs="Times New Roman"/>
                <w:sz w:val="44"/>
                <w:szCs w:val="44"/>
              </w:rPr>
            </w:pPr>
            <w:r>
              <w:rPr>
                <w:rFonts w:ascii="Calibri" w:hAnsi="Calibri" w:eastAsia="Calibri" w:cs="Times New Roman"/>
                <w:sz w:val="44"/>
                <w:szCs w:val="44"/>
              </w:rPr>
              <w:t>OCENA/ PKT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jc w:val="center"/>
              <w:rPr>
                <w:rFonts w:ascii="Calibri" w:hAnsi="Calibri" w:eastAsia="Calibri" w:cs="Times New Roman"/>
                <w:sz w:val="44"/>
                <w:szCs w:val="44"/>
              </w:rPr>
            </w:pPr>
            <w:r>
              <w:rPr>
                <w:rFonts w:ascii="Calibri" w:hAnsi="Calibri" w:eastAsia="Calibri" w:cs="Times New Roman"/>
                <w:sz w:val="44"/>
                <w:szCs w:val="44"/>
              </w:rPr>
              <w:t>WYSZCZEGÓLNIENIA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jc w:val="center"/>
              <w:rPr>
                <w:rFonts w:ascii="Calibri" w:hAnsi="Calibri" w:eastAsia="Calibri" w:cs="Times New Roman"/>
                <w:sz w:val="44"/>
                <w:szCs w:val="44"/>
              </w:rPr>
            </w:pPr>
            <w:r>
              <w:rPr>
                <w:rFonts w:ascii="Calibri" w:hAnsi="Calibri" w:eastAsia="Calibri" w:cs="Times New Roman"/>
                <w:sz w:val="44"/>
                <w:szCs w:val="44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jc w:val="center"/>
              <w:rPr>
                <w:rFonts w:ascii="Calibri" w:hAnsi="Calibri" w:eastAsia="Calibri" w:cs="Times New Roman"/>
                <w:sz w:val="96"/>
                <w:szCs w:val="96"/>
              </w:rPr>
            </w:pPr>
            <w:r>
              <w:rPr>
                <w:rFonts w:ascii="Calibri" w:hAnsi="Calibri" w:eastAsia="Calibri" w:cs="Times New Roman"/>
                <w:sz w:val="96"/>
                <w:szCs w:val="96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jc w:val="center"/>
              <w:rPr>
                <w:rFonts w:ascii="Calibri" w:hAnsi="Calibri" w:eastAsia="Calibri" w:cs="Times New Roman"/>
                <w:sz w:val="96"/>
                <w:szCs w:val="96"/>
              </w:rPr>
            </w:pPr>
            <w:r>
              <w:rPr>
                <w:rFonts w:ascii="Calibri" w:hAnsi="Calibri" w:eastAsia="Calibri" w:cs="Times New Roman"/>
                <w:sz w:val="96"/>
                <w:szCs w:val="96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jc w:val="center"/>
              <w:rPr>
                <w:rFonts w:ascii="Calibri" w:hAnsi="Calibri" w:eastAsia="Calibri" w:cs="Times New Roman"/>
                <w:sz w:val="96"/>
                <w:szCs w:val="96"/>
              </w:rPr>
            </w:pPr>
            <w:r>
              <w:rPr>
                <w:rFonts w:ascii="Calibri" w:hAnsi="Calibri" w:eastAsia="Calibri" w:cs="Times New Roman"/>
                <w:sz w:val="96"/>
                <w:szCs w:val="96"/>
              </w:rPr>
              <w:t>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jc w:val="center"/>
              <w:rPr>
                <w:rFonts w:ascii="Calibri" w:hAnsi="Calibri" w:eastAsia="Calibri" w:cs="Times New Roman"/>
                <w:sz w:val="96"/>
                <w:szCs w:val="96"/>
              </w:rPr>
            </w:pPr>
            <w:r>
              <w:rPr>
                <w:rFonts w:ascii="Calibri" w:hAnsi="Calibri" w:eastAsia="Calibri" w:cs="Times New Roman"/>
                <w:sz w:val="96"/>
                <w:szCs w:val="96"/>
              </w:rPr>
              <w:t>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jc w:val="center"/>
              <w:rPr>
                <w:rFonts w:ascii="Calibri" w:hAnsi="Calibri" w:eastAsia="Calibri" w:cs="Times New Roman"/>
                <w:sz w:val="96"/>
                <w:szCs w:val="96"/>
              </w:rPr>
            </w:pPr>
            <w:r>
              <w:rPr>
                <w:rFonts w:ascii="Calibri" w:hAnsi="Calibri" w:eastAsia="Calibri" w:cs="Times New Roman"/>
                <w:sz w:val="96"/>
                <w:szCs w:val="96"/>
              </w:rPr>
              <w:t>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426"/>
              <w:rPr>
                <w:rFonts w:ascii="Calibri" w:hAnsi="Calibri" w:eastAsia="Calibri" w:cs="Times New Roman"/>
              </w:rPr>
            </w:pPr>
          </w:p>
        </w:tc>
      </w:tr>
    </w:tbl>
    <w:p>
      <w:pPr>
        <w:ind w:left="426" w:hanging="426"/>
      </w:pPr>
    </w:p>
    <w:sectPr>
      <w:pgSz w:w="11906" w:h="16838"/>
      <w:pgMar w:top="1417" w:right="1417" w:bottom="1417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decorative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EE"/>
    <w:family w:val="decorative"/>
    <w:pitch w:val="default"/>
    <w:sig w:usb0="00000000" w:usb1="00000000" w:usb2="00000000" w:usb3="00000000" w:csb0="0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roma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EE"/>
    <w:family w:val="roman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71"/>
    <w:rsid w:val="009D536A"/>
    <w:rsid w:val="00A13571"/>
    <w:rsid w:val="00CD1E7C"/>
    <w:rsid w:val="18647060"/>
  </w:rsids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5">
    <w:name w:val="Tytuł Znak"/>
    <w:basedOn w:val="3"/>
    <w:link w:val="2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243</Characters>
  <Lines>2</Lines>
  <Paragraphs>1</Paragraphs>
  <TotalTime>0</TotalTime>
  <ScaleCrop>false</ScaleCrop>
  <LinksUpToDate>false</LinksUpToDate>
  <CharactersWithSpaces>282</CharactersWithSpaces>
  <Application>WPS Office_10.1.0.5509_F1E327BC-269C-435d-A152-05C5408002CA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2016-04-09T19:40:00Z</dcterms:created>
  <dc:creator>Agnieszka Więckowska</dc:creator>
  <cp:lastModifiedBy>sp17-01</cp:lastModifiedBy>
  <dcterms:modified xsi:type="dcterms:W3CDTF">2016-04-20T13:17:34Z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1045-10.1.0.5509</vt:lpwstr>
  </property>
</Properties>
</file>